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96" w:rsidRPr="00307A16" w:rsidRDefault="00307A16">
      <w:pPr>
        <w:jc w:val="center"/>
        <w:rPr>
          <w:rFonts w:ascii="Papyrus" w:eastAsia="Lobster" w:hAnsi="Papyrus" w:cs="Lobster"/>
          <w:b/>
          <w:color w:val="000000"/>
          <w:sz w:val="36"/>
          <w:szCs w:val="36"/>
          <w:u w:val="single"/>
        </w:rPr>
      </w:pPr>
      <w:r w:rsidRPr="00307A16">
        <w:rPr>
          <w:rFonts w:ascii="Papyrus" w:eastAsia="Lobster" w:hAnsi="Papyrus" w:cs="Lobster"/>
          <w:b/>
          <w:color w:val="000000"/>
          <w:sz w:val="36"/>
          <w:szCs w:val="36"/>
          <w:u w:val="single"/>
        </w:rPr>
        <w:t>A Righteous Academic Writing Resource</w:t>
      </w:r>
    </w:p>
    <w:p w:rsidR="008D3A96" w:rsidRDefault="00307A16">
      <w:pPr>
        <w:rPr>
          <w:rFonts w:ascii="Times" w:eastAsia="Times" w:hAnsi="Times" w:cs="Times"/>
          <w:sz w:val="36"/>
          <w:szCs w:val="36"/>
        </w:rPr>
      </w:pPr>
      <w:r>
        <w:rPr>
          <w:rFonts w:ascii="Arial" w:eastAsia="Arial" w:hAnsi="Arial" w:cs="Arial"/>
          <w:color w:val="000000"/>
          <w:sz w:val="36"/>
          <w:szCs w:val="36"/>
        </w:rPr>
        <w:t>BIG PROBLEMS:</w:t>
      </w:r>
    </w:p>
    <w:p w:rsidR="008D3A96" w:rsidRDefault="00307A16">
      <w:pPr>
        <w:rPr>
          <w:rFonts w:ascii="Times" w:eastAsia="Times" w:hAnsi="Times" w:cs="Times"/>
        </w:rPr>
      </w:pPr>
      <w:r>
        <w:rPr>
          <w:rFonts w:ascii="Arial" w:eastAsia="Arial" w:hAnsi="Arial" w:cs="Arial"/>
          <w:color w:val="000000"/>
        </w:rPr>
        <w:t xml:space="preserve">Content:      </w:t>
      </w:r>
    </w:p>
    <w:p w:rsidR="008D3A96" w:rsidRDefault="00307A16">
      <w:pPr>
        <w:ind w:firstLine="720"/>
        <w:rPr>
          <w:rFonts w:ascii="Times" w:eastAsia="Times" w:hAnsi="Times" w:cs="Times"/>
        </w:rPr>
      </w:pPr>
      <w:r>
        <w:rPr>
          <w:rFonts w:ascii="Arial" w:eastAsia="Arial" w:hAnsi="Arial" w:cs="Arial"/>
          <w:color w:val="000000"/>
        </w:rPr>
        <w:t>*Not answering the full prompt (HOW MANY TASKS ARE THERE?)</w:t>
      </w:r>
    </w:p>
    <w:p w:rsidR="008D3A96" w:rsidRDefault="00307A16">
      <w:pPr>
        <w:ind w:firstLine="720"/>
        <w:rPr>
          <w:rFonts w:ascii="Times" w:eastAsia="Times" w:hAnsi="Times" w:cs="Times"/>
        </w:rPr>
      </w:pPr>
      <w:r>
        <w:rPr>
          <w:rFonts w:ascii="Arial" w:eastAsia="Arial" w:hAnsi="Arial" w:cs="Arial"/>
          <w:color w:val="000000"/>
        </w:rPr>
        <w:t>*COMPLETE lack of textual evidence</w:t>
      </w:r>
    </w:p>
    <w:p w:rsidR="008D3A96" w:rsidRDefault="00307A16">
      <w:pPr>
        <w:ind w:firstLine="720"/>
        <w:rPr>
          <w:rFonts w:ascii="Times" w:eastAsia="Times" w:hAnsi="Times" w:cs="Times"/>
        </w:rPr>
      </w:pPr>
      <w:r>
        <w:rPr>
          <w:rFonts w:ascii="Arial" w:eastAsia="Arial" w:hAnsi="Arial" w:cs="Arial"/>
          <w:color w:val="000000"/>
        </w:rPr>
        <w:t>*TOO MUCH SUMMARY and/or PLAGIARISM:</w:t>
      </w:r>
    </w:p>
    <w:p w:rsidR="008D3A96" w:rsidRDefault="00307A16">
      <w:pPr>
        <w:ind w:left="720" w:firstLine="720"/>
        <w:rPr>
          <w:rFonts w:ascii="Times" w:eastAsia="Times" w:hAnsi="Times" w:cs="Times"/>
        </w:rPr>
      </w:pPr>
      <w:r>
        <w:rPr>
          <w:rFonts w:ascii="Arial" w:eastAsia="Arial" w:hAnsi="Arial" w:cs="Arial"/>
          <w:color w:val="000000"/>
        </w:rPr>
        <w:t>***If you copy any portion of the text, use quotation mark</w:t>
      </w:r>
      <w:r>
        <w:rPr>
          <w:rFonts w:ascii="Arial" w:eastAsia="Arial" w:hAnsi="Arial" w:cs="Arial"/>
          <w:color w:val="000000"/>
        </w:rPr>
        <w:t>s!</w:t>
      </w:r>
    </w:p>
    <w:p w:rsidR="008D3A96" w:rsidRDefault="00307A16">
      <w:pPr>
        <w:ind w:left="720" w:firstLine="720"/>
        <w:rPr>
          <w:rFonts w:ascii="Times" w:eastAsia="Times" w:hAnsi="Times" w:cs="Times"/>
        </w:rPr>
      </w:pPr>
      <w:r>
        <w:rPr>
          <w:rFonts w:ascii="Arial" w:eastAsia="Arial" w:hAnsi="Arial" w:cs="Arial"/>
          <w:color w:val="000000"/>
        </w:rPr>
        <w:t xml:space="preserve">***If you find you are copying a LOT of the text, you’re probably </w:t>
      </w:r>
    </w:p>
    <w:p w:rsidR="008D3A96" w:rsidRDefault="00307A16">
      <w:pPr>
        <w:ind w:left="1440" w:firstLine="720"/>
        <w:rPr>
          <w:rFonts w:ascii="Times" w:eastAsia="Times" w:hAnsi="Times" w:cs="Times"/>
        </w:rPr>
      </w:pPr>
      <w:r>
        <w:rPr>
          <w:rFonts w:ascii="Arial" w:eastAsia="Arial" w:hAnsi="Arial" w:cs="Arial"/>
          <w:color w:val="000000"/>
        </w:rPr>
        <w:t>summarizing too much, as opposed to ANALYSIS</w:t>
      </w:r>
    </w:p>
    <w:p w:rsidR="008D3A96" w:rsidRDefault="00307A16">
      <w:pPr>
        <w:ind w:left="1440"/>
        <w:rPr>
          <w:rFonts w:ascii="Times" w:eastAsia="Times" w:hAnsi="Times" w:cs="Times"/>
        </w:rPr>
      </w:pPr>
      <w:r>
        <w:rPr>
          <w:rFonts w:ascii="Arial" w:eastAsia="Arial" w:hAnsi="Arial" w:cs="Arial"/>
          <w:color w:val="000000"/>
        </w:rPr>
        <w:t xml:space="preserve">***While you need evidence from the text, the ANALYSIS/explanation of </w:t>
      </w:r>
    </w:p>
    <w:p w:rsidR="008D3A96" w:rsidRDefault="00307A16">
      <w:pPr>
        <w:ind w:left="1440" w:firstLine="720"/>
        <w:rPr>
          <w:rFonts w:ascii="Arial" w:eastAsia="Arial" w:hAnsi="Arial" w:cs="Arial"/>
          <w:color w:val="000000"/>
        </w:rPr>
      </w:pPr>
      <w:r>
        <w:rPr>
          <w:rFonts w:ascii="Arial" w:eastAsia="Arial" w:hAnsi="Arial" w:cs="Arial"/>
          <w:color w:val="000000"/>
        </w:rPr>
        <w:t>the text needs to be in YOUR OWN WORDS!</w:t>
      </w:r>
    </w:p>
    <w:p w:rsidR="008D3A96" w:rsidRDefault="00307A16">
      <w:pPr>
        <w:ind w:left="720"/>
        <w:rPr>
          <w:rFonts w:ascii="Times" w:eastAsia="Times" w:hAnsi="Times" w:cs="Times"/>
        </w:rPr>
      </w:pPr>
      <w:r>
        <w:rPr>
          <w:rFonts w:ascii="Arial" w:eastAsia="Arial" w:hAnsi="Arial" w:cs="Arial"/>
          <w:color w:val="000000"/>
        </w:rPr>
        <w:t>*Lack of important details, such as the name of relevant characters</w:t>
      </w:r>
    </w:p>
    <w:p w:rsidR="008D3A96" w:rsidRDefault="00307A16">
      <w:pPr>
        <w:rPr>
          <w:rFonts w:ascii="Times" w:eastAsia="Times" w:hAnsi="Times" w:cs="Times"/>
        </w:rPr>
      </w:pPr>
      <w:r>
        <w:rPr>
          <w:rFonts w:ascii="Arial" w:eastAsia="Arial" w:hAnsi="Arial" w:cs="Arial"/>
          <w:color w:val="000000"/>
        </w:rPr>
        <w:t xml:space="preserve">        </w:t>
      </w:r>
    </w:p>
    <w:p w:rsidR="008D3A96" w:rsidRDefault="00307A16">
      <w:pPr>
        <w:rPr>
          <w:rFonts w:ascii="Times" w:eastAsia="Times" w:hAnsi="Times" w:cs="Times"/>
        </w:rPr>
      </w:pPr>
      <w:r>
        <w:rPr>
          <w:rFonts w:ascii="Arial" w:eastAsia="Arial" w:hAnsi="Arial" w:cs="Arial"/>
          <w:color w:val="000000"/>
        </w:rPr>
        <w:t>Conventions of written English:</w:t>
      </w:r>
    </w:p>
    <w:p w:rsidR="008D3A96" w:rsidRDefault="00307A16">
      <w:pPr>
        <w:ind w:left="720"/>
        <w:rPr>
          <w:rFonts w:ascii="Times" w:eastAsia="Times" w:hAnsi="Times" w:cs="Times"/>
        </w:rPr>
      </w:pPr>
      <w:r>
        <w:rPr>
          <w:rFonts w:ascii="Arial" w:eastAsia="Arial" w:hAnsi="Arial" w:cs="Arial"/>
          <w:color w:val="000000"/>
        </w:rPr>
        <w:t>*Only one paragraph</w:t>
      </w:r>
    </w:p>
    <w:p w:rsidR="008D3A96" w:rsidRDefault="00307A16">
      <w:pPr>
        <w:ind w:left="720"/>
        <w:rPr>
          <w:rFonts w:ascii="Times" w:eastAsia="Times" w:hAnsi="Times" w:cs="Times"/>
        </w:rPr>
      </w:pPr>
      <w:r>
        <w:rPr>
          <w:rFonts w:ascii="Arial" w:eastAsia="Arial" w:hAnsi="Arial" w:cs="Arial"/>
          <w:color w:val="000000"/>
        </w:rPr>
        <w:t>*Misspelling words that are in the essay</w:t>
      </w:r>
    </w:p>
    <w:p w:rsidR="008D3A96" w:rsidRDefault="00307A16">
      <w:pPr>
        <w:ind w:left="720"/>
        <w:rPr>
          <w:rFonts w:ascii="Times" w:eastAsia="Times" w:hAnsi="Times" w:cs="Times"/>
        </w:rPr>
      </w:pPr>
      <w:r>
        <w:rPr>
          <w:rFonts w:ascii="Arial" w:eastAsia="Arial" w:hAnsi="Arial" w:cs="Arial"/>
          <w:color w:val="000000"/>
        </w:rPr>
        <w:t>*Lack of quotation marks around the title of the article or improper capitalization</w:t>
      </w:r>
    </w:p>
    <w:p w:rsidR="008D3A96" w:rsidRDefault="00307A16">
      <w:pPr>
        <w:ind w:left="720"/>
        <w:rPr>
          <w:rFonts w:ascii="Times" w:eastAsia="Times" w:hAnsi="Times" w:cs="Times"/>
        </w:rPr>
      </w:pPr>
      <w:r>
        <w:rPr>
          <w:rFonts w:ascii="Arial" w:eastAsia="Arial" w:hAnsi="Arial" w:cs="Arial"/>
          <w:color w:val="000000"/>
        </w:rPr>
        <w:t>*Random capitalization</w:t>
      </w:r>
    </w:p>
    <w:p w:rsidR="008D3A96" w:rsidRDefault="00307A16">
      <w:pPr>
        <w:ind w:left="720"/>
        <w:rPr>
          <w:rFonts w:ascii="Times" w:eastAsia="Times" w:hAnsi="Times" w:cs="Times"/>
        </w:rPr>
      </w:pPr>
      <w:r>
        <w:rPr>
          <w:rFonts w:ascii="Arial" w:eastAsia="Arial" w:hAnsi="Arial" w:cs="Arial"/>
          <w:color w:val="000000"/>
        </w:rPr>
        <w:t>*Misusing apostrophes with plurals or third person singular verbs (Scudder see’s</w:t>
      </w:r>
    </w:p>
    <w:p w:rsidR="008D3A96" w:rsidRDefault="00307A16">
      <w:pPr>
        <w:ind w:left="720" w:firstLine="720"/>
        <w:rPr>
          <w:rFonts w:ascii="Times" w:eastAsia="Times" w:hAnsi="Times" w:cs="Times"/>
        </w:rPr>
      </w:pPr>
      <w:r>
        <w:rPr>
          <w:rFonts w:ascii="Arial" w:eastAsia="Arial" w:hAnsi="Arial" w:cs="Arial"/>
          <w:color w:val="000000"/>
        </w:rPr>
        <w:t>the fish for three day’s)</w:t>
      </w:r>
    </w:p>
    <w:p w:rsidR="008D3A96" w:rsidRDefault="00307A16">
      <w:pPr>
        <w:ind w:left="720"/>
        <w:rPr>
          <w:rFonts w:ascii="Arial" w:eastAsia="Arial" w:hAnsi="Arial" w:cs="Arial"/>
          <w:color w:val="000000"/>
        </w:rPr>
      </w:pPr>
      <w:r>
        <w:rPr>
          <w:rFonts w:ascii="Arial" w:eastAsia="Arial" w:hAnsi="Arial" w:cs="Arial"/>
          <w:color w:val="000000"/>
        </w:rPr>
        <w:t>*Slang (gonna/wanna)</w:t>
      </w:r>
    </w:p>
    <w:p w:rsidR="008D3A96" w:rsidRDefault="008D3A96">
      <w:pPr>
        <w:rPr>
          <w:rFonts w:ascii="Times" w:eastAsia="Times" w:hAnsi="Times" w:cs="Times"/>
          <w:sz w:val="20"/>
          <w:szCs w:val="20"/>
        </w:rPr>
      </w:pPr>
    </w:p>
    <w:tbl>
      <w:tblPr>
        <w:tblStyle w:val="a"/>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48"/>
        <w:gridCol w:w="3204"/>
      </w:tblGrid>
      <w:tr w:rsidR="008D3A96">
        <w:trPr>
          <w:trHeight w:val="2195"/>
        </w:trPr>
        <w:tc>
          <w:tcPr>
            <w:tcW w:w="6948" w:type="dxa"/>
          </w:tcPr>
          <w:p w:rsidR="008D3A96" w:rsidRDefault="00307A16">
            <w:pPr>
              <w:rPr>
                <w:rFonts w:ascii="Times" w:eastAsia="Times" w:hAnsi="Times" w:cs="Times"/>
                <w:sz w:val="28"/>
                <w:szCs w:val="28"/>
              </w:rPr>
            </w:pPr>
            <w:r>
              <w:rPr>
                <w:rFonts w:ascii="Arial" w:eastAsia="Arial" w:hAnsi="Arial" w:cs="Arial"/>
                <w:color w:val="000000"/>
                <w:sz w:val="28"/>
                <w:szCs w:val="28"/>
              </w:rPr>
              <w:t>MEDIUM PROBLEMS:</w:t>
            </w:r>
          </w:p>
          <w:p w:rsidR="008D3A96" w:rsidRDefault="00307A16">
            <w:pPr>
              <w:rPr>
                <w:rFonts w:ascii="Times" w:eastAsia="Times" w:hAnsi="Times" w:cs="Times"/>
                <w:sz w:val="22"/>
                <w:szCs w:val="22"/>
              </w:rPr>
            </w:pPr>
            <w:r>
              <w:rPr>
                <w:rFonts w:ascii="Arial" w:eastAsia="Arial" w:hAnsi="Arial" w:cs="Arial"/>
                <w:color w:val="000000"/>
                <w:sz w:val="22"/>
                <w:szCs w:val="22"/>
              </w:rPr>
              <w:t xml:space="preserve">Content:      </w:t>
            </w:r>
          </w:p>
          <w:p w:rsidR="008D3A96" w:rsidRDefault="00307A16">
            <w:pPr>
              <w:ind w:firstLine="720"/>
              <w:rPr>
                <w:rFonts w:ascii="Times" w:eastAsia="Times" w:hAnsi="Times" w:cs="Times"/>
                <w:sz w:val="22"/>
                <w:szCs w:val="22"/>
              </w:rPr>
            </w:pPr>
            <w:r>
              <w:rPr>
                <w:rFonts w:ascii="Arial" w:eastAsia="Arial" w:hAnsi="Arial" w:cs="Arial"/>
                <w:color w:val="000000"/>
                <w:sz w:val="22"/>
                <w:szCs w:val="22"/>
              </w:rPr>
              <w:t>*Overly simplified analysis of text</w:t>
            </w:r>
          </w:p>
          <w:p w:rsidR="008D3A96" w:rsidRDefault="00307A16">
            <w:pPr>
              <w:ind w:firstLine="720"/>
              <w:rPr>
                <w:rFonts w:ascii="Arial" w:eastAsia="Arial" w:hAnsi="Arial" w:cs="Arial"/>
                <w:color w:val="000000"/>
                <w:sz w:val="22"/>
                <w:szCs w:val="22"/>
              </w:rPr>
            </w:pPr>
            <w:r>
              <w:rPr>
                <w:rFonts w:ascii="Arial" w:eastAsia="Arial" w:hAnsi="Arial" w:cs="Arial"/>
                <w:color w:val="000000"/>
                <w:sz w:val="22"/>
                <w:szCs w:val="22"/>
              </w:rPr>
              <w:t>*Overly simplified biographical stor</w:t>
            </w:r>
            <w:r>
              <w:rPr>
                <w:rFonts w:ascii="Arial" w:eastAsia="Arial" w:hAnsi="Arial" w:cs="Arial"/>
                <w:color w:val="000000"/>
                <w:sz w:val="22"/>
                <w:szCs w:val="22"/>
              </w:rPr>
              <w:t xml:space="preserve">y, </w:t>
            </w:r>
          </w:p>
          <w:p w:rsidR="008D3A96" w:rsidRDefault="00307A16">
            <w:pPr>
              <w:ind w:firstLine="720"/>
              <w:rPr>
                <w:rFonts w:ascii="Times" w:eastAsia="Times" w:hAnsi="Times" w:cs="Times"/>
                <w:sz w:val="22"/>
                <w:szCs w:val="22"/>
              </w:rPr>
            </w:pPr>
            <w:r>
              <w:rPr>
                <w:rFonts w:ascii="Arial" w:eastAsia="Arial" w:hAnsi="Arial" w:cs="Arial"/>
                <w:color w:val="000000"/>
                <w:sz w:val="22"/>
                <w:szCs w:val="22"/>
              </w:rPr>
              <w:t xml:space="preserve">    lacking examples for HOW and WHY in your story</w:t>
            </w:r>
          </w:p>
          <w:p w:rsidR="008D3A96" w:rsidRDefault="008D3A96">
            <w:pPr>
              <w:rPr>
                <w:rFonts w:ascii="Arial" w:eastAsia="Arial" w:hAnsi="Arial" w:cs="Arial"/>
                <w:color w:val="000000"/>
                <w:sz w:val="22"/>
                <w:szCs w:val="22"/>
              </w:rPr>
            </w:pPr>
          </w:p>
          <w:p w:rsidR="008D3A96" w:rsidRDefault="00307A16">
            <w:pPr>
              <w:rPr>
                <w:rFonts w:ascii="Times" w:eastAsia="Times" w:hAnsi="Times" w:cs="Times"/>
                <w:sz w:val="22"/>
                <w:szCs w:val="22"/>
              </w:rPr>
            </w:pPr>
            <w:r>
              <w:rPr>
                <w:rFonts w:ascii="Arial" w:eastAsia="Arial" w:hAnsi="Arial" w:cs="Arial"/>
                <w:color w:val="000000"/>
                <w:sz w:val="22"/>
                <w:szCs w:val="22"/>
              </w:rPr>
              <w:t>Conventions of written English:</w:t>
            </w:r>
          </w:p>
          <w:p w:rsidR="008D3A96" w:rsidRDefault="00307A16">
            <w:pPr>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 xml:space="preserve">*General spelling, grammar (run-ons/fragments) and usage </w:t>
            </w:r>
          </w:p>
          <w:p w:rsidR="008D3A96" w:rsidRDefault="00307A16">
            <w:pPr>
              <w:rPr>
                <w:rFonts w:ascii="Times" w:eastAsia="Times" w:hAnsi="Times" w:cs="Times"/>
                <w:sz w:val="22"/>
                <w:szCs w:val="22"/>
              </w:rPr>
            </w:pPr>
            <w:r>
              <w:rPr>
                <w:rFonts w:ascii="Arial" w:eastAsia="Arial" w:hAnsi="Arial" w:cs="Arial"/>
                <w:color w:val="000000"/>
                <w:sz w:val="22"/>
                <w:szCs w:val="22"/>
              </w:rPr>
              <w:t xml:space="preserve">               (such as there/their/they’re) errors</w:t>
            </w:r>
          </w:p>
        </w:tc>
        <w:tc>
          <w:tcPr>
            <w:tcW w:w="3204" w:type="dxa"/>
          </w:tcPr>
          <w:p w:rsidR="008D3A96" w:rsidRDefault="00307A16">
            <w:pPr>
              <w:rPr>
                <w:rFonts w:ascii="Times" w:eastAsia="Times" w:hAnsi="Times" w:cs="Times"/>
              </w:rPr>
            </w:pPr>
            <w:r>
              <w:rPr>
                <w:rFonts w:ascii="Arial" w:eastAsia="Arial" w:hAnsi="Arial" w:cs="Arial"/>
                <w:color w:val="000000"/>
              </w:rPr>
              <w:t>SMALL PROBLEMS:</w:t>
            </w:r>
          </w:p>
          <w:p w:rsidR="008D3A96" w:rsidRDefault="00307A16">
            <w:pPr>
              <w:rPr>
                <w:rFonts w:ascii="Times" w:eastAsia="Times" w:hAnsi="Times" w:cs="Times"/>
                <w:sz w:val="20"/>
                <w:szCs w:val="20"/>
              </w:rPr>
            </w:pPr>
            <w:r>
              <w:rPr>
                <w:rFonts w:ascii="Arial" w:eastAsia="Arial" w:hAnsi="Arial" w:cs="Arial"/>
                <w:color w:val="000000"/>
                <w:sz w:val="20"/>
                <w:szCs w:val="20"/>
              </w:rPr>
              <w:t xml:space="preserve">Content:      </w:t>
            </w:r>
          </w:p>
          <w:p w:rsidR="008D3A96" w:rsidRDefault="00307A16">
            <w:pPr>
              <w:rPr>
                <w:rFonts w:ascii="Times" w:eastAsia="Times" w:hAnsi="Times" w:cs="Times"/>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color w:val="000000"/>
                <w:sz w:val="20"/>
                <w:szCs w:val="20"/>
              </w:rPr>
              <w:t>*Confusing organizational patterns</w:t>
            </w:r>
          </w:p>
          <w:p w:rsidR="008D3A96" w:rsidRDefault="00307A16">
            <w:pPr>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 xml:space="preserve">*Irrelevant information </w:t>
            </w:r>
          </w:p>
          <w:p w:rsidR="008D3A96" w:rsidRDefault="008D3A96">
            <w:pPr>
              <w:rPr>
                <w:rFonts w:ascii="Arial" w:eastAsia="Arial" w:hAnsi="Arial" w:cs="Arial"/>
                <w:color w:val="000000"/>
                <w:sz w:val="28"/>
                <w:szCs w:val="28"/>
              </w:rPr>
            </w:pPr>
          </w:p>
        </w:tc>
      </w:tr>
    </w:tbl>
    <w:p w:rsidR="008D3A96" w:rsidRDefault="008D3A96">
      <w:pPr>
        <w:rPr>
          <w:rFonts w:ascii="Times" w:eastAsia="Times" w:hAnsi="Times" w:cs="Times"/>
          <w:sz w:val="20"/>
          <w:szCs w:val="20"/>
        </w:rPr>
      </w:pPr>
    </w:p>
    <w:p w:rsidR="008D3A96" w:rsidRDefault="00307A16">
      <w:pPr>
        <w:rPr>
          <w:rFonts w:ascii="Times" w:eastAsia="Times" w:hAnsi="Times" w:cs="Times"/>
          <w:b/>
        </w:rPr>
      </w:pPr>
      <w:r>
        <w:rPr>
          <w:rFonts w:ascii="Times" w:eastAsia="Times" w:hAnsi="Times" w:cs="Times"/>
          <w:b/>
          <w:color w:val="000000"/>
        </w:rPr>
        <w:t xml:space="preserve">ANALYSIS:    </w:t>
      </w:r>
    </w:p>
    <w:p w:rsidR="008D3A96" w:rsidRDefault="00307A16">
      <w:pPr>
        <w:rPr>
          <w:rFonts w:ascii="Times" w:eastAsia="Times" w:hAnsi="Times" w:cs="Times"/>
          <w:sz w:val="20"/>
          <w:szCs w:val="20"/>
        </w:rPr>
      </w:pPr>
      <w:r>
        <w:rPr>
          <w:rFonts w:ascii="Times" w:eastAsia="Times" w:hAnsi="Times" w:cs="Times"/>
        </w:rPr>
        <w:tab/>
      </w:r>
      <w:r>
        <w:rPr>
          <w:rFonts w:ascii="Times" w:eastAsia="Times" w:hAnsi="Times" w:cs="Times"/>
          <w:color w:val="000000"/>
          <w:sz w:val="20"/>
          <w:szCs w:val="20"/>
        </w:rPr>
        <w:t>Grade F:  In “Green Eggs and Ham,” Bob learns to try green eggs and ham.</w:t>
      </w:r>
    </w:p>
    <w:p w:rsidR="008D3A96" w:rsidRDefault="00307A16">
      <w:pPr>
        <w:rPr>
          <w:rFonts w:ascii="Times" w:eastAsia="Times" w:hAnsi="Times" w:cs="Times"/>
          <w:sz w:val="20"/>
          <w:szCs w:val="20"/>
        </w:rPr>
      </w:pPr>
      <w:r>
        <w:rPr>
          <w:rFonts w:ascii="Times" w:eastAsia="Times" w:hAnsi="Times" w:cs="Times"/>
          <w:sz w:val="20"/>
          <w:szCs w:val="20"/>
        </w:rPr>
        <w:tab/>
      </w:r>
      <w:r>
        <w:rPr>
          <w:rFonts w:ascii="Times" w:eastAsia="Times" w:hAnsi="Times" w:cs="Times"/>
          <w:color w:val="000000"/>
          <w:sz w:val="20"/>
          <w:szCs w:val="20"/>
        </w:rPr>
        <w:t>Grade D:  In “Green Eggs and Ham,” Bob learns to try new things.</w:t>
      </w:r>
    </w:p>
    <w:p w:rsidR="008D3A96" w:rsidRDefault="00307A16">
      <w:pPr>
        <w:rPr>
          <w:rFonts w:ascii="Times" w:eastAsia="Times" w:hAnsi="Times" w:cs="Times"/>
          <w:sz w:val="20"/>
          <w:szCs w:val="20"/>
        </w:rPr>
      </w:pPr>
      <w:r>
        <w:rPr>
          <w:rFonts w:ascii="Times" w:eastAsia="Times" w:hAnsi="Times" w:cs="Times"/>
          <w:sz w:val="20"/>
          <w:szCs w:val="20"/>
        </w:rPr>
        <w:tab/>
      </w:r>
      <w:r>
        <w:rPr>
          <w:rFonts w:ascii="Times" w:eastAsia="Times" w:hAnsi="Times" w:cs="Times"/>
          <w:color w:val="000000"/>
          <w:sz w:val="20"/>
          <w:szCs w:val="20"/>
        </w:rPr>
        <w:t>Grade C:  In “Green Eggs and Ham,</w:t>
      </w:r>
      <w:r>
        <w:rPr>
          <w:rFonts w:ascii="Times" w:eastAsia="Times" w:hAnsi="Times" w:cs="Times"/>
          <w:color w:val="000000"/>
          <w:sz w:val="20"/>
          <w:szCs w:val="20"/>
        </w:rPr>
        <w:t>” Bob learns that he has to reevaluate his first opinions and surface level perceptions.</w:t>
      </w:r>
    </w:p>
    <w:p w:rsidR="008D3A96" w:rsidRDefault="00307A16">
      <w:pPr>
        <w:rPr>
          <w:rFonts w:ascii="Times" w:eastAsia="Times" w:hAnsi="Times" w:cs="Times"/>
          <w:sz w:val="20"/>
          <w:szCs w:val="20"/>
        </w:rPr>
      </w:pPr>
      <w:r>
        <w:rPr>
          <w:rFonts w:ascii="Times" w:eastAsia="Times" w:hAnsi="Times" w:cs="Times"/>
          <w:sz w:val="20"/>
          <w:szCs w:val="20"/>
        </w:rPr>
        <w:tab/>
      </w:r>
      <w:r>
        <w:rPr>
          <w:rFonts w:ascii="Times" w:eastAsia="Times" w:hAnsi="Times" w:cs="Times"/>
          <w:color w:val="000000"/>
          <w:sz w:val="20"/>
          <w:szCs w:val="20"/>
        </w:rPr>
        <w:t>Grade B:  In “Green Eggs and Ham,” Bob learns not to be academically arrogant, and that you must be open to constantly reevaluating what you think and look beyond the</w:t>
      </w:r>
      <w:r>
        <w:rPr>
          <w:rFonts w:ascii="Times" w:eastAsia="Times" w:hAnsi="Times" w:cs="Times"/>
          <w:color w:val="000000"/>
          <w:sz w:val="20"/>
          <w:szCs w:val="20"/>
        </w:rPr>
        <w:t xml:space="preserve"> obvious.</w:t>
      </w:r>
    </w:p>
    <w:p w:rsidR="008D3A96" w:rsidRDefault="00307A16">
      <w:pPr>
        <w:rPr>
          <w:rFonts w:ascii="Times" w:eastAsia="Times" w:hAnsi="Times" w:cs="Times"/>
          <w:sz w:val="20"/>
          <w:szCs w:val="20"/>
        </w:rPr>
      </w:pPr>
      <w:r>
        <w:rPr>
          <w:rFonts w:ascii="Times" w:eastAsia="Times" w:hAnsi="Times" w:cs="Times"/>
          <w:sz w:val="20"/>
          <w:szCs w:val="20"/>
        </w:rPr>
        <w:tab/>
      </w:r>
      <w:r>
        <w:rPr>
          <w:rFonts w:ascii="Times" w:eastAsia="Times" w:hAnsi="Times" w:cs="Times"/>
          <w:color w:val="000000"/>
          <w:sz w:val="20"/>
          <w:szCs w:val="20"/>
        </w:rPr>
        <w:t>Grade A:  In “Green Eggs and Ham,” Bob learns to reevaluate his own observations and look at things with a fresh perspective.  Trying a new food is a valuable lesson; not only can he can apply it to all future culinary experiences, but also to e</w:t>
      </w:r>
      <w:r>
        <w:rPr>
          <w:rFonts w:ascii="Times" w:eastAsia="Times" w:hAnsi="Times" w:cs="Times"/>
          <w:color w:val="000000"/>
          <w:sz w:val="20"/>
          <w:szCs w:val="20"/>
        </w:rPr>
        <w:t>very endeavor he attempts throughout his life.</w:t>
      </w:r>
    </w:p>
    <w:p w:rsidR="008D3A96" w:rsidRDefault="008D3A96">
      <w:pPr>
        <w:rPr>
          <w:rFonts w:ascii="Times" w:eastAsia="Times" w:hAnsi="Times" w:cs="Times"/>
          <w:color w:val="000000"/>
        </w:rPr>
      </w:pPr>
    </w:p>
    <w:p w:rsidR="008D3A96" w:rsidRDefault="00307A16">
      <w:pPr>
        <w:rPr>
          <w:rFonts w:ascii="Times" w:eastAsia="Times" w:hAnsi="Times" w:cs="Times"/>
          <w:b/>
        </w:rPr>
      </w:pPr>
      <w:r>
        <w:rPr>
          <w:rFonts w:ascii="Times" w:eastAsia="Times" w:hAnsi="Times" w:cs="Times"/>
          <w:b/>
          <w:color w:val="000000"/>
        </w:rPr>
        <w:t>AUTOBIOGRAPHICAL NARRATIVE:</w:t>
      </w:r>
    </w:p>
    <w:p w:rsidR="008D3A96" w:rsidRDefault="00307A16">
      <w:pPr>
        <w:rPr>
          <w:rFonts w:ascii="Times" w:eastAsia="Times" w:hAnsi="Times" w:cs="Times"/>
          <w:sz w:val="20"/>
          <w:szCs w:val="20"/>
        </w:rPr>
      </w:pPr>
      <w:r>
        <w:rPr>
          <w:rFonts w:ascii="Times" w:eastAsia="Times" w:hAnsi="Times" w:cs="Times"/>
        </w:rPr>
        <w:tab/>
      </w:r>
      <w:r>
        <w:rPr>
          <w:rFonts w:ascii="Times" w:eastAsia="Times" w:hAnsi="Times" w:cs="Times"/>
          <w:color w:val="000000"/>
          <w:sz w:val="20"/>
          <w:szCs w:val="20"/>
        </w:rPr>
        <w:t>Grade D:  In 12th grade a teacher taught me to always pay attention.</w:t>
      </w:r>
    </w:p>
    <w:p w:rsidR="008D3A96" w:rsidRDefault="00307A16">
      <w:pPr>
        <w:rPr>
          <w:rFonts w:ascii="Times" w:eastAsia="Times" w:hAnsi="Times" w:cs="Times"/>
          <w:sz w:val="20"/>
          <w:szCs w:val="20"/>
        </w:rPr>
      </w:pPr>
      <w:r>
        <w:rPr>
          <w:rFonts w:ascii="Times" w:eastAsia="Times" w:hAnsi="Times" w:cs="Times"/>
          <w:sz w:val="20"/>
          <w:szCs w:val="20"/>
        </w:rPr>
        <w:tab/>
      </w:r>
      <w:r>
        <w:rPr>
          <w:rFonts w:ascii="Times" w:eastAsia="Times" w:hAnsi="Times" w:cs="Times"/>
          <w:color w:val="000000"/>
          <w:sz w:val="20"/>
          <w:szCs w:val="20"/>
        </w:rPr>
        <w:t>Grade C:  In 12th grade Mr. Cush taught me to always pay attention.</w:t>
      </w:r>
    </w:p>
    <w:p w:rsidR="008D3A96" w:rsidRDefault="00307A16">
      <w:pPr>
        <w:rPr>
          <w:rFonts w:ascii="Times" w:eastAsia="Times" w:hAnsi="Times" w:cs="Times"/>
          <w:sz w:val="20"/>
          <w:szCs w:val="20"/>
        </w:rPr>
      </w:pPr>
      <w:r>
        <w:rPr>
          <w:rFonts w:ascii="Times" w:eastAsia="Times" w:hAnsi="Times" w:cs="Times"/>
          <w:sz w:val="20"/>
          <w:szCs w:val="20"/>
        </w:rPr>
        <w:tab/>
      </w:r>
      <w:r>
        <w:rPr>
          <w:rFonts w:ascii="Times" w:eastAsia="Times" w:hAnsi="Times" w:cs="Times"/>
          <w:color w:val="000000"/>
          <w:sz w:val="20"/>
          <w:szCs w:val="20"/>
        </w:rPr>
        <w:t>Grade B:  In 12th grade my English teacher, Mr. Cush, taught me to always pay attention to my world.  By going over song lyrics, he taught me that by listening closely I can gain a new appreciation for both songs that I like, as well as songs I may not lik</w:t>
      </w:r>
      <w:r>
        <w:rPr>
          <w:rFonts w:ascii="Times" w:eastAsia="Times" w:hAnsi="Times" w:cs="Times"/>
          <w:color w:val="000000"/>
          <w:sz w:val="20"/>
          <w:szCs w:val="20"/>
        </w:rPr>
        <w:t xml:space="preserve">e. </w:t>
      </w:r>
    </w:p>
    <w:p w:rsidR="008D3A96" w:rsidRDefault="00307A16">
      <w:pPr>
        <w:rPr>
          <w:rFonts w:ascii="Times" w:eastAsia="Times" w:hAnsi="Times" w:cs="Times"/>
          <w:sz w:val="20"/>
          <w:szCs w:val="20"/>
        </w:rPr>
      </w:pPr>
      <w:r>
        <w:rPr>
          <w:rFonts w:ascii="Times" w:eastAsia="Times" w:hAnsi="Times" w:cs="Times"/>
          <w:sz w:val="20"/>
          <w:szCs w:val="20"/>
        </w:rPr>
        <w:tab/>
      </w:r>
      <w:r>
        <w:rPr>
          <w:rFonts w:ascii="Times" w:eastAsia="Times" w:hAnsi="Times" w:cs="Times"/>
          <w:color w:val="000000"/>
          <w:sz w:val="20"/>
          <w:szCs w:val="20"/>
        </w:rPr>
        <w:t xml:space="preserve">Grade A:  In 12th grade my English teacher, Mr. Cush, taught me to always pay attention.  By going over song lyrics, he taught me that by listening closely I can gain a new appreciation for both songs that I like, as well as songs I may not like.  In </w:t>
      </w:r>
      <w:r>
        <w:rPr>
          <w:rFonts w:ascii="Times" w:eastAsia="Times" w:hAnsi="Times" w:cs="Times"/>
          <w:color w:val="000000"/>
          <w:sz w:val="20"/>
          <w:szCs w:val="20"/>
        </w:rPr>
        <w:t>my mind, I can still see his strikingly handsome features and hear his deep, mellifluous voice intoning, “pay attention to yourself, pay attention to each other, pay attention to me, and pay attention to your world.”  </w:t>
      </w:r>
    </w:p>
    <w:p w:rsidR="00307A16" w:rsidRDefault="00307A16">
      <w:pPr>
        <w:rPr>
          <w:rFonts w:ascii="Comic Sans MS" w:eastAsia="Comic Sans MS" w:hAnsi="Comic Sans MS" w:cs="Comic Sans MS"/>
          <w:b/>
          <w:color w:val="000000"/>
          <w:sz w:val="28"/>
          <w:szCs w:val="28"/>
        </w:rPr>
      </w:pPr>
    </w:p>
    <w:p w:rsidR="00307A16" w:rsidRDefault="00307A16">
      <w:pPr>
        <w:rPr>
          <w:rFonts w:ascii="Comic Sans MS" w:eastAsia="Comic Sans MS" w:hAnsi="Comic Sans MS" w:cs="Comic Sans MS"/>
          <w:b/>
          <w:color w:val="000000"/>
          <w:sz w:val="28"/>
          <w:szCs w:val="28"/>
        </w:rPr>
      </w:pPr>
    </w:p>
    <w:p w:rsidR="00307A16" w:rsidRDefault="00307A16">
      <w:pPr>
        <w:rPr>
          <w:rFonts w:ascii="Comic Sans MS" w:eastAsia="Comic Sans MS" w:hAnsi="Comic Sans MS" w:cs="Comic Sans MS"/>
          <w:b/>
          <w:color w:val="000000"/>
          <w:sz w:val="28"/>
          <w:szCs w:val="28"/>
        </w:rPr>
      </w:pPr>
    </w:p>
    <w:p w:rsidR="008D3A96" w:rsidRDefault="008D3A96">
      <w:pPr>
        <w:rPr>
          <w:rFonts w:ascii="Comic Sans MS" w:eastAsia="Comic Sans MS" w:hAnsi="Comic Sans MS" w:cs="Comic Sans MS"/>
          <w:b/>
          <w:color w:val="000000"/>
          <w:sz w:val="28"/>
          <w:szCs w:val="28"/>
        </w:rPr>
      </w:pPr>
    </w:p>
    <w:p w:rsidR="008D3A96" w:rsidRDefault="00307A16">
      <w:pPr>
        <w:jc w:val="center"/>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CHECK YOURSELF BEFORE YOU WRECK YOURSELF</w:t>
      </w:r>
    </w:p>
    <w:p w:rsidR="008D3A96" w:rsidRDefault="00307A16">
      <w:pPr>
        <w:rPr>
          <w:rFonts w:ascii="Times" w:eastAsia="Times" w:hAnsi="Times" w:cs="Times"/>
          <w:color w:val="000000"/>
          <w:sz w:val="20"/>
          <w:szCs w:val="20"/>
        </w:rPr>
      </w:pPr>
      <w:r>
        <w:rPr>
          <w:rFonts w:ascii="Times" w:eastAsia="Times" w:hAnsi="Times" w:cs="Times"/>
          <w:b/>
          <w:color w:val="000000"/>
          <w:sz w:val="20"/>
          <w:szCs w:val="20"/>
        </w:rPr>
        <w:t>Writing mechanics/grammar/editing</w:t>
      </w:r>
      <w:r>
        <w:rPr>
          <w:rFonts w:ascii="Times" w:eastAsia="Times" w:hAnsi="Times" w:cs="Times"/>
          <w:color w:val="000000"/>
          <w:sz w:val="20"/>
          <w:szCs w:val="20"/>
        </w:rPr>
        <w:t>:</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t>Ω  Spelling/Capitalization</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t>Ω  Usage:  correct use of :</w:t>
      </w:r>
    </w:p>
    <w:tbl>
      <w:tblPr>
        <w:tblStyle w:val="a0"/>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52"/>
      </w:tblGrid>
      <w:tr w:rsidR="008D3A96">
        <w:trPr>
          <w:trHeight w:val="8190"/>
        </w:trPr>
        <w:tc>
          <w:tcPr>
            <w:tcW w:w="10152" w:type="dxa"/>
          </w:tcPr>
          <w:p w:rsidR="008D3A96" w:rsidRDefault="00307A16">
            <w:pPr>
              <w:rPr>
                <w:sz w:val="20"/>
                <w:szCs w:val="20"/>
              </w:rPr>
            </w:pPr>
            <w:r>
              <w:rPr>
                <w:rFonts w:ascii="Times" w:eastAsia="Times" w:hAnsi="Times" w:cs="Times"/>
                <w:color w:val="000000"/>
                <w:sz w:val="20"/>
                <w:szCs w:val="20"/>
              </w:rPr>
              <w:t>Ω</w:t>
            </w:r>
            <w:r>
              <w:rPr>
                <w:sz w:val="20"/>
                <w:szCs w:val="20"/>
              </w:rPr>
              <w:t xml:space="preserve">   </w:t>
            </w:r>
            <w:r>
              <w:rPr>
                <w:sz w:val="20"/>
                <w:szCs w:val="20"/>
                <w:u w:val="single"/>
              </w:rPr>
              <w:t>were/where/we’re</w:t>
            </w:r>
          </w:p>
          <w:p w:rsidR="008D3A96" w:rsidRDefault="00307A16">
            <w:pPr>
              <w:rPr>
                <w:sz w:val="20"/>
                <w:szCs w:val="20"/>
              </w:rPr>
            </w:pPr>
            <w:r>
              <w:rPr>
                <w:sz w:val="20"/>
                <w:szCs w:val="20"/>
              </w:rPr>
              <w:tab/>
              <w:t xml:space="preserve">Were:  past tense of “are”—We </w:t>
            </w:r>
            <w:r>
              <w:rPr>
                <w:b/>
                <w:i/>
                <w:sz w:val="20"/>
                <w:szCs w:val="20"/>
              </w:rPr>
              <w:t>WERE</w:t>
            </w:r>
            <w:r>
              <w:rPr>
                <w:sz w:val="20"/>
                <w:szCs w:val="20"/>
              </w:rPr>
              <w:t xml:space="preserve"> best friends until he stole my girlfriend.</w:t>
            </w:r>
          </w:p>
          <w:p w:rsidR="008D3A96" w:rsidRDefault="00307A16">
            <w:pPr>
              <w:rPr>
                <w:sz w:val="20"/>
                <w:szCs w:val="20"/>
              </w:rPr>
            </w:pPr>
            <w:r>
              <w:rPr>
                <w:sz w:val="20"/>
                <w:szCs w:val="20"/>
              </w:rPr>
              <w:tab/>
              <w:t>Where:  location or pl</w:t>
            </w:r>
            <w:r>
              <w:rPr>
                <w:sz w:val="20"/>
                <w:szCs w:val="20"/>
              </w:rPr>
              <w:t>ace—</w:t>
            </w:r>
            <w:r>
              <w:rPr>
                <w:b/>
                <w:i/>
                <w:sz w:val="20"/>
                <w:szCs w:val="20"/>
              </w:rPr>
              <w:t>WHERE</w:t>
            </w:r>
            <w:r>
              <w:rPr>
                <w:sz w:val="20"/>
                <w:szCs w:val="20"/>
              </w:rPr>
              <w:t xml:space="preserve"> were you born?</w:t>
            </w:r>
          </w:p>
          <w:p w:rsidR="008D3A96" w:rsidRDefault="00307A16">
            <w:pPr>
              <w:rPr>
                <w:sz w:val="20"/>
                <w:szCs w:val="20"/>
              </w:rPr>
            </w:pPr>
            <w:r>
              <w:rPr>
                <w:sz w:val="20"/>
                <w:szCs w:val="20"/>
              </w:rPr>
              <w:tab/>
              <w:t xml:space="preserve">We’re:  contraction of “we are”—We only hang out at places where </w:t>
            </w:r>
            <w:r>
              <w:rPr>
                <w:b/>
                <w:i/>
                <w:sz w:val="20"/>
                <w:szCs w:val="20"/>
              </w:rPr>
              <w:t>WE’RE</w:t>
            </w:r>
            <w:r>
              <w:rPr>
                <w:sz w:val="20"/>
                <w:szCs w:val="20"/>
              </w:rPr>
              <w:t xml:space="preserve"> comfortable.</w:t>
            </w:r>
          </w:p>
          <w:p w:rsidR="008D3A96" w:rsidRDefault="00307A16">
            <w:pPr>
              <w:rPr>
                <w:sz w:val="20"/>
                <w:szCs w:val="20"/>
              </w:rPr>
            </w:pPr>
            <w:r>
              <w:rPr>
                <w:rFonts w:ascii="Times" w:eastAsia="Times" w:hAnsi="Times" w:cs="Times"/>
                <w:color w:val="000000"/>
                <w:sz w:val="20"/>
                <w:szCs w:val="20"/>
              </w:rPr>
              <w:t>Ω</w:t>
            </w:r>
            <w:r>
              <w:rPr>
                <w:sz w:val="20"/>
                <w:szCs w:val="20"/>
              </w:rPr>
              <w:t xml:space="preserve">  </w:t>
            </w:r>
            <w:r>
              <w:rPr>
                <w:sz w:val="20"/>
                <w:szCs w:val="20"/>
                <w:u w:val="single"/>
              </w:rPr>
              <w:t>to/two/too</w:t>
            </w:r>
          </w:p>
          <w:p w:rsidR="008D3A96" w:rsidRDefault="00307A16">
            <w:pPr>
              <w:rPr>
                <w:sz w:val="20"/>
                <w:szCs w:val="20"/>
              </w:rPr>
            </w:pPr>
            <w:r>
              <w:rPr>
                <w:sz w:val="20"/>
                <w:szCs w:val="20"/>
              </w:rPr>
              <w:tab/>
              <w:t xml:space="preserve">To:  toward—Are you two going </w:t>
            </w:r>
            <w:r>
              <w:rPr>
                <w:b/>
                <w:i/>
                <w:sz w:val="20"/>
                <w:szCs w:val="20"/>
              </w:rPr>
              <w:t>TO</w:t>
            </w:r>
            <w:r>
              <w:rPr>
                <w:sz w:val="20"/>
                <w:szCs w:val="20"/>
              </w:rPr>
              <w:t xml:space="preserve"> the store too?  I hope it’s not too far.</w:t>
            </w:r>
          </w:p>
          <w:p w:rsidR="008D3A96" w:rsidRDefault="00307A16">
            <w:pPr>
              <w:rPr>
                <w:sz w:val="20"/>
                <w:szCs w:val="20"/>
              </w:rPr>
            </w:pPr>
            <w:r>
              <w:rPr>
                <w:sz w:val="20"/>
                <w:szCs w:val="20"/>
              </w:rPr>
              <w:tab/>
              <w:t xml:space="preserve">Two:  one plus one—Are you </w:t>
            </w:r>
            <w:r>
              <w:rPr>
                <w:b/>
                <w:i/>
                <w:sz w:val="20"/>
                <w:szCs w:val="20"/>
              </w:rPr>
              <w:t>TWO</w:t>
            </w:r>
            <w:r>
              <w:rPr>
                <w:sz w:val="20"/>
                <w:szCs w:val="20"/>
              </w:rPr>
              <w:t xml:space="preserve"> going to the store too? I hope it’s not too far.</w:t>
            </w:r>
          </w:p>
          <w:p w:rsidR="008D3A96" w:rsidRDefault="00307A16">
            <w:pPr>
              <w:rPr>
                <w:sz w:val="20"/>
                <w:szCs w:val="20"/>
              </w:rPr>
            </w:pPr>
            <w:r>
              <w:rPr>
                <w:sz w:val="20"/>
                <w:szCs w:val="20"/>
              </w:rPr>
              <w:tab/>
              <w:t xml:space="preserve">Too:  also; very—Are you two going to the store </w:t>
            </w:r>
            <w:r>
              <w:rPr>
                <w:b/>
                <w:i/>
                <w:sz w:val="20"/>
                <w:szCs w:val="20"/>
              </w:rPr>
              <w:t>TOO</w:t>
            </w:r>
            <w:r>
              <w:rPr>
                <w:sz w:val="20"/>
                <w:szCs w:val="20"/>
              </w:rPr>
              <w:t xml:space="preserve">? I hope it’s not </w:t>
            </w:r>
            <w:r>
              <w:rPr>
                <w:b/>
                <w:i/>
                <w:sz w:val="20"/>
                <w:szCs w:val="20"/>
              </w:rPr>
              <w:t>TOO</w:t>
            </w:r>
            <w:r>
              <w:rPr>
                <w:sz w:val="20"/>
                <w:szCs w:val="20"/>
              </w:rPr>
              <w:t xml:space="preserve"> far.</w:t>
            </w:r>
          </w:p>
          <w:p w:rsidR="008D3A96" w:rsidRDefault="00307A16">
            <w:pPr>
              <w:rPr>
                <w:sz w:val="20"/>
                <w:szCs w:val="20"/>
                <w:u w:val="single"/>
              </w:rPr>
            </w:pPr>
            <w:r>
              <w:rPr>
                <w:rFonts w:ascii="Times" w:eastAsia="Times" w:hAnsi="Times" w:cs="Times"/>
                <w:color w:val="000000"/>
                <w:sz w:val="20"/>
                <w:szCs w:val="20"/>
              </w:rPr>
              <w:t>Ω</w:t>
            </w:r>
            <w:r>
              <w:rPr>
                <w:sz w:val="20"/>
                <w:szCs w:val="20"/>
              </w:rPr>
              <w:t xml:space="preserve">  </w:t>
            </w:r>
            <w:r>
              <w:rPr>
                <w:sz w:val="20"/>
                <w:szCs w:val="20"/>
                <w:u w:val="single"/>
              </w:rPr>
              <w:t>there/their/they’re</w:t>
            </w:r>
          </w:p>
          <w:p w:rsidR="008D3A96" w:rsidRDefault="00307A16">
            <w:pPr>
              <w:rPr>
                <w:sz w:val="20"/>
                <w:szCs w:val="20"/>
              </w:rPr>
            </w:pPr>
            <w:r>
              <w:rPr>
                <w:sz w:val="20"/>
                <w:szCs w:val="20"/>
              </w:rPr>
              <w:tab/>
              <w:t xml:space="preserve">There:  location or place—Whenever you need me, I’ll be </w:t>
            </w:r>
            <w:r>
              <w:rPr>
                <w:b/>
                <w:i/>
                <w:sz w:val="20"/>
                <w:szCs w:val="20"/>
              </w:rPr>
              <w:t>THERE</w:t>
            </w:r>
            <w:r>
              <w:rPr>
                <w:sz w:val="20"/>
                <w:szCs w:val="20"/>
              </w:rPr>
              <w:t>.</w:t>
            </w:r>
          </w:p>
          <w:p w:rsidR="008D3A96" w:rsidRDefault="00307A16">
            <w:pPr>
              <w:rPr>
                <w:sz w:val="20"/>
                <w:szCs w:val="20"/>
              </w:rPr>
            </w:pPr>
            <w:r>
              <w:rPr>
                <w:sz w:val="20"/>
                <w:szCs w:val="20"/>
              </w:rPr>
              <w:tab/>
              <w:t xml:space="preserve">Their:  possessive—I’m only a pawn in </w:t>
            </w:r>
            <w:r>
              <w:rPr>
                <w:b/>
                <w:i/>
                <w:sz w:val="20"/>
                <w:szCs w:val="20"/>
              </w:rPr>
              <w:t>T</w:t>
            </w:r>
            <w:r>
              <w:rPr>
                <w:b/>
                <w:i/>
                <w:sz w:val="20"/>
                <w:szCs w:val="20"/>
              </w:rPr>
              <w:t>HEIR</w:t>
            </w:r>
            <w:r>
              <w:rPr>
                <w:sz w:val="20"/>
                <w:szCs w:val="20"/>
              </w:rPr>
              <w:t xml:space="preserve"> game.</w:t>
            </w:r>
          </w:p>
          <w:p w:rsidR="008D3A96" w:rsidRDefault="00307A16">
            <w:pPr>
              <w:rPr>
                <w:sz w:val="20"/>
                <w:szCs w:val="20"/>
              </w:rPr>
            </w:pPr>
            <w:r>
              <w:rPr>
                <w:sz w:val="20"/>
                <w:szCs w:val="20"/>
              </w:rPr>
              <w:tab/>
              <w:t>They’re:  contraction of “they are”—</w:t>
            </w:r>
            <w:r>
              <w:rPr>
                <w:b/>
                <w:i/>
                <w:sz w:val="20"/>
                <w:szCs w:val="20"/>
              </w:rPr>
              <w:t>THEY’RE</w:t>
            </w:r>
            <w:r>
              <w:rPr>
                <w:sz w:val="20"/>
                <w:szCs w:val="20"/>
              </w:rPr>
              <w:t xml:space="preserve"> playing our song.</w:t>
            </w:r>
          </w:p>
          <w:p w:rsidR="008D3A96" w:rsidRDefault="00307A16">
            <w:pPr>
              <w:rPr>
                <w:sz w:val="20"/>
                <w:szCs w:val="20"/>
              </w:rPr>
            </w:pPr>
            <w:r>
              <w:rPr>
                <w:rFonts w:ascii="Times" w:eastAsia="Times" w:hAnsi="Times" w:cs="Times"/>
                <w:color w:val="000000"/>
                <w:sz w:val="20"/>
                <w:szCs w:val="20"/>
              </w:rPr>
              <w:t>Ω</w:t>
            </w:r>
            <w:r>
              <w:rPr>
                <w:sz w:val="20"/>
                <w:szCs w:val="20"/>
              </w:rPr>
              <w:t xml:space="preserve">  </w:t>
            </w:r>
            <w:r>
              <w:rPr>
                <w:sz w:val="20"/>
                <w:szCs w:val="20"/>
                <w:u w:val="single"/>
              </w:rPr>
              <w:t>because/cause/cuz/coz</w:t>
            </w:r>
          </w:p>
          <w:p w:rsidR="008D3A96" w:rsidRDefault="00307A16">
            <w:pPr>
              <w:ind w:left="720"/>
              <w:rPr>
                <w:sz w:val="20"/>
                <w:szCs w:val="20"/>
              </w:rPr>
            </w:pPr>
            <w:r>
              <w:rPr>
                <w:sz w:val="20"/>
                <w:szCs w:val="20"/>
              </w:rPr>
              <w:t xml:space="preserve">Because:  usually a conjunction meaning “on account of…” or “for the reason that…”—I love Justin </w:t>
            </w:r>
          </w:p>
          <w:p w:rsidR="008D3A96" w:rsidRDefault="00307A16">
            <w:pPr>
              <w:ind w:left="720"/>
              <w:rPr>
                <w:sz w:val="20"/>
                <w:szCs w:val="20"/>
              </w:rPr>
            </w:pPr>
            <w:r>
              <w:rPr>
                <w:sz w:val="20"/>
                <w:szCs w:val="20"/>
              </w:rPr>
              <w:t xml:space="preserve">       </w:t>
            </w:r>
            <w:r>
              <w:rPr>
                <w:sz w:val="20"/>
                <w:szCs w:val="20"/>
              </w:rPr>
              <w:tab/>
              <w:t xml:space="preserve">Beiber </w:t>
            </w:r>
            <w:r>
              <w:rPr>
                <w:b/>
                <w:i/>
                <w:sz w:val="20"/>
                <w:szCs w:val="20"/>
              </w:rPr>
              <w:t>BECAUSE</w:t>
            </w:r>
            <w:r>
              <w:rPr>
                <w:sz w:val="20"/>
                <w:szCs w:val="20"/>
              </w:rPr>
              <w:t xml:space="preserve"> he’s a musical genius.</w:t>
            </w:r>
          </w:p>
          <w:p w:rsidR="008D3A96" w:rsidRDefault="00307A16">
            <w:pPr>
              <w:ind w:left="720"/>
              <w:rPr>
                <w:sz w:val="20"/>
                <w:szCs w:val="20"/>
              </w:rPr>
            </w:pPr>
            <w:r>
              <w:rPr>
                <w:sz w:val="20"/>
                <w:szCs w:val="20"/>
              </w:rPr>
              <w:t xml:space="preserve">Cause:  </w:t>
            </w:r>
            <w:r>
              <w:rPr>
                <w:sz w:val="20"/>
                <w:szCs w:val="20"/>
              </w:rPr>
              <w:tab/>
              <w:t xml:space="preserve">the </w:t>
            </w:r>
            <w:r>
              <w:rPr>
                <w:sz w:val="20"/>
                <w:szCs w:val="20"/>
              </w:rPr>
              <w:t xml:space="preserve">reason for an action or event—One </w:t>
            </w:r>
            <w:r>
              <w:rPr>
                <w:b/>
                <w:i/>
                <w:sz w:val="20"/>
                <w:szCs w:val="20"/>
              </w:rPr>
              <w:t>CAUSE</w:t>
            </w:r>
            <w:r>
              <w:rPr>
                <w:sz w:val="20"/>
                <w:szCs w:val="20"/>
              </w:rPr>
              <w:t xml:space="preserve"> of the United States’ entry into World War II was the</w:t>
            </w:r>
          </w:p>
          <w:p w:rsidR="008D3A96" w:rsidRDefault="00307A16">
            <w:pPr>
              <w:ind w:left="720"/>
              <w:rPr>
                <w:sz w:val="20"/>
                <w:szCs w:val="20"/>
              </w:rPr>
            </w:pPr>
            <w:r>
              <w:rPr>
                <w:sz w:val="20"/>
                <w:szCs w:val="20"/>
              </w:rPr>
              <w:t xml:space="preserve">                                                 bombing of Pearl Harbor; </w:t>
            </w:r>
          </w:p>
          <w:p w:rsidR="008D3A96" w:rsidRDefault="00307A16">
            <w:pPr>
              <w:ind w:left="720"/>
              <w:rPr>
                <w:sz w:val="20"/>
                <w:szCs w:val="20"/>
              </w:rPr>
            </w:pPr>
            <w:r>
              <w:rPr>
                <w:sz w:val="20"/>
                <w:szCs w:val="20"/>
              </w:rPr>
              <w:t xml:space="preserve">                 a verb meaning “to set off,” or “to produce as a result of—Listening t</w:t>
            </w:r>
            <w:r>
              <w:rPr>
                <w:sz w:val="20"/>
                <w:szCs w:val="20"/>
              </w:rPr>
              <w:t xml:space="preserve">o Rebecca </w:t>
            </w:r>
          </w:p>
          <w:p w:rsidR="008D3A96" w:rsidRDefault="00307A16">
            <w:pPr>
              <w:ind w:left="2160" w:firstLine="720"/>
              <w:rPr>
                <w:sz w:val="20"/>
                <w:szCs w:val="20"/>
              </w:rPr>
            </w:pPr>
            <w:r>
              <w:rPr>
                <w:sz w:val="20"/>
                <w:szCs w:val="20"/>
              </w:rPr>
              <w:t xml:space="preserve">Black’s song “Friday” may </w:t>
            </w:r>
            <w:r>
              <w:rPr>
                <w:b/>
                <w:i/>
                <w:sz w:val="20"/>
                <w:szCs w:val="20"/>
              </w:rPr>
              <w:t>CAUSE</w:t>
            </w:r>
            <w:r>
              <w:rPr>
                <w:sz w:val="20"/>
                <w:szCs w:val="20"/>
              </w:rPr>
              <w:t xml:space="preserve"> insanity.</w:t>
            </w:r>
          </w:p>
          <w:p w:rsidR="008D3A96" w:rsidRDefault="00307A16">
            <w:pPr>
              <w:rPr>
                <w:b/>
                <w:i/>
                <w:sz w:val="20"/>
                <w:szCs w:val="20"/>
                <w:u w:val="single"/>
              </w:rPr>
            </w:pPr>
            <w:r>
              <w:rPr>
                <w:sz w:val="20"/>
                <w:szCs w:val="20"/>
              </w:rPr>
              <w:tab/>
              <w:t xml:space="preserve">Cuz/coz:  </w:t>
            </w:r>
            <w:r>
              <w:rPr>
                <w:b/>
                <w:i/>
                <w:sz w:val="20"/>
                <w:szCs w:val="20"/>
                <w:u w:val="single"/>
              </w:rPr>
              <w:t>DO NOT USE THESE WORDS IN AN ACADEMIC ESSAY!!!!!!!!</w:t>
            </w:r>
          </w:p>
          <w:p w:rsidR="008D3A96" w:rsidRDefault="00307A16">
            <w:pPr>
              <w:rPr>
                <w:sz w:val="20"/>
                <w:szCs w:val="20"/>
              </w:rPr>
            </w:pPr>
            <w:r>
              <w:rPr>
                <w:rFonts w:ascii="Times" w:eastAsia="Times" w:hAnsi="Times" w:cs="Times"/>
                <w:color w:val="000000"/>
                <w:sz w:val="20"/>
                <w:szCs w:val="20"/>
              </w:rPr>
              <w:t>Ω</w:t>
            </w:r>
            <w:r>
              <w:rPr>
                <w:sz w:val="20"/>
                <w:szCs w:val="20"/>
              </w:rPr>
              <w:t xml:space="preserve">  </w:t>
            </w:r>
            <w:r>
              <w:rPr>
                <w:sz w:val="20"/>
                <w:szCs w:val="20"/>
                <w:u w:val="single"/>
              </w:rPr>
              <w:t>it’s/its</w:t>
            </w:r>
          </w:p>
          <w:p w:rsidR="008D3A96" w:rsidRDefault="00307A16">
            <w:pPr>
              <w:rPr>
                <w:sz w:val="20"/>
                <w:szCs w:val="20"/>
              </w:rPr>
            </w:pPr>
            <w:r>
              <w:rPr>
                <w:sz w:val="20"/>
                <w:szCs w:val="20"/>
              </w:rPr>
              <w:tab/>
              <w:t>it’s:  a contraction of “it is”—</w:t>
            </w:r>
            <w:r>
              <w:rPr>
                <w:b/>
                <w:i/>
                <w:sz w:val="20"/>
                <w:szCs w:val="20"/>
              </w:rPr>
              <w:t>IT’S</w:t>
            </w:r>
            <w:r>
              <w:rPr>
                <w:sz w:val="20"/>
                <w:szCs w:val="20"/>
              </w:rPr>
              <w:t xml:space="preserve"> the end of the world as we know it.</w:t>
            </w:r>
          </w:p>
          <w:p w:rsidR="008D3A96" w:rsidRDefault="00307A16">
            <w:pPr>
              <w:ind w:firstLine="720"/>
              <w:rPr>
                <w:sz w:val="20"/>
                <w:szCs w:val="20"/>
              </w:rPr>
            </w:pPr>
            <w:r>
              <w:rPr>
                <w:sz w:val="20"/>
                <w:szCs w:val="20"/>
              </w:rPr>
              <w:t xml:space="preserve">its:  a possessive pronoun,  meaning belonging to it—The dog likes to chase </w:t>
            </w:r>
            <w:r>
              <w:rPr>
                <w:b/>
                <w:i/>
                <w:sz w:val="20"/>
                <w:szCs w:val="20"/>
              </w:rPr>
              <w:t>ITS</w:t>
            </w:r>
            <w:r>
              <w:rPr>
                <w:sz w:val="20"/>
                <w:szCs w:val="20"/>
              </w:rPr>
              <w:t xml:space="preserve"> tail.</w:t>
            </w:r>
          </w:p>
          <w:p w:rsidR="008D3A96" w:rsidRDefault="00307A16">
            <w:pPr>
              <w:rPr>
                <w:sz w:val="20"/>
                <w:szCs w:val="20"/>
              </w:rPr>
            </w:pPr>
            <w:r>
              <w:rPr>
                <w:rFonts w:ascii="Times" w:eastAsia="Times" w:hAnsi="Times" w:cs="Times"/>
                <w:color w:val="000000"/>
                <w:sz w:val="20"/>
                <w:szCs w:val="20"/>
              </w:rPr>
              <w:t>Ω</w:t>
            </w:r>
            <w:r>
              <w:rPr>
                <w:sz w:val="20"/>
                <w:szCs w:val="20"/>
              </w:rPr>
              <w:t xml:space="preserve">  </w:t>
            </w:r>
            <w:r>
              <w:rPr>
                <w:sz w:val="20"/>
                <w:szCs w:val="20"/>
                <w:u w:val="single"/>
              </w:rPr>
              <w:t>your/you’re</w:t>
            </w:r>
          </w:p>
          <w:p w:rsidR="008D3A96" w:rsidRDefault="00307A16">
            <w:pPr>
              <w:rPr>
                <w:sz w:val="20"/>
                <w:szCs w:val="20"/>
              </w:rPr>
            </w:pPr>
            <w:r>
              <w:rPr>
                <w:sz w:val="20"/>
                <w:szCs w:val="20"/>
              </w:rPr>
              <w:tab/>
              <w:t xml:space="preserve">Your:  possessive, meaning belonging to you—Is Eminem </w:t>
            </w:r>
            <w:r>
              <w:rPr>
                <w:b/>
                <w:i/>
                <w:sz w:val="20"/>
                <w:szCs w:val="20"/>
              </w:rPr>
              <w:t>YOUR</w:t>
            </w:r>
            <w:r>
              <w:rPr>
                <w:sz w:val="20"/>
                <w:szCs w:val="20"/>
              </w:rPr>
              <w:t xml:space="preserve"> favorite rapper?</w:t>
            </w:r>
          </w:p>
          <w:p w:rsidR="008D3A96" w:rsidRDefault="00307A16">
            <w:pPr>
              <w:rPr>
                <w:sz w:val="20"/>
                <w:szCs w:val="20"/>
              </w:rPr>
            </w:pPr>
            <w:r>
              <w:rPr>
                <w:sz w:val="20"/>
                <w:szCs w:val="20"/>
              </w:rPr>
              <w:tab/>
              <w:t xml:space="preserve">You’re:  a contraction of “you are”—If </w:t>
            </w:r>
            <w:r>
              <w:rPr>
                <w:b/>
                <w:i/>
                <w:sz w:val="20"/>
                <w:szCs w:val="20"/>
              </w:rPr>
              <w:t>YOU’RE</w:t>
            </w:r>
            <w:r>
              <w:rPr>
                <w:sz w:val="20"/>
                <w:szCs w:val="20"/>
              </w:rPr>
              <w:t xml:space="preserve"> the real Slim Shady, please stand up.</w:t>
            </w:r>
          </w:p>
          <w:p w:rsidR="008D3A96" w:rsidRDefault="00307A16">
            <w:pPr>
              <w:rPr>
                <w:sz w:val="20"/>
                <w:szCs w:val="20"/>
              </w:rPr>
            </w:pPr>
            <w:r>
              <w:rPr>
                <w:rFonts w:ascii="Times" w:eastAsia="Times" w:hAnsi="Times" w:cs="Times"/>
                <w:color w:val="000000"/>
                <w:sz w:val="20"/>
                <w:szCs w:val="20"/>
              </w:rPr>
              <w:t>Ω</w:t>
            </w:r>
            <w:r>
              <w:rPr>
                <w:sz w:val="20"/>
                <w:szCs w:val="20"/>
              </w:rPr>
              <w:t xml:space="preserve">  </w:t>
            </w:r>
            <w:r>
              <w:rPr>
                <w:sz w:val="20"/>
                <w:szCs w:val="20"/>
                <w:u w:val="single"/>
              </w:rPr>
              <w:t>a lot</w:t>
            </w:r>
            <w:r>
              <w:rPr>
                <w:sz w:val="20"/>
                <w:szCs w:val="20"/>
              </w:rPr>
              <w:t>:  these are TWO SEPARATE WORDS!!!!</w:t>
            </w:r>
          </w:p>
          <w:p w:rsidR="008D3A96" w:rsidRDefault="00307A16">
            <w:pPr>
              <w:rPr>
                <w:sz w:val="20"/>
                <w:szCs w:val="20"/>
              </w:rPr>
            </w:pPr>
            <w:r>
              <w:rPr>
                <w:rFonts w:ascii="Times" w:eastAsia="Times" w:hAnsi="Times" w:cs="Times"/>
                <w:color w:val="000000"/>
                <w:sz w:val="20"/>
                <w:szCs w:val="20"/>
              </w:rPr>
              <w:t>Ω</w:t>
            </w:r>
            <w:r>
              <w:rPr>
                <w:sz w:val="20"/>
                <w:szCs w:val="20"/>
              </w:rPr>
              <w:t xml:space="preserve">  </w:t>
            </w:r>
            <w:r>
              <w:rPr>
                <w:sz w:val="20"/>
                <w:szCs w:val="20"/>
                <w:u w:val="single"/>
              </w:rPr>
              <w:t>know/now</w:t>
            </w:r>
            <w:r>
              <w:rPr>
                <w:sz w:val="20"/>
                <w:szCs w:val="20"/>
              </w:rPr>
              <w:t xml:space="preserve">:  </w:t>
            </w:r>
          </w:p>
          <w:p w:rsidR="008D3A96" w:rsidRDefault="00307A16">
            <w:pPr>
              <w:rPr>
                <w:sz w:val="20"/>
                <w:szCs w:val="20"/>
              </w:rPr>
            </w:pPr>
            <w:r>
              <w:rPr>
                <w:sz w:val="20"/>
                <w:szCs w:val="20"/>
              </w:rPr>
              <w:tab/>
              <w:t xml:space="preserve">know:  a verb--I </w:t>
            </w:r>
            <w:r>
              <w:rPr>
                <w:b/>
                <w:i/>
                <w:sz w:val="20"/>
                <w:szCs w:val="20"/>
              </w:rPr>
              <w:t>KNOW</w:t>
            </w:r>
            <w:r>
              <w:rPr>
                <w:sz w:val="20"/>
                <w:szCs w:val="20"/>
              </w:rPr>
              <w:t xml:space="preserve"> a little bit about a lot of things.</w:t>
            </w:r>
          </w:p>
          <w:p w:rsidR="008D3A96" w:rsidRDefault="00307A16">
            <w:pPr>
              <w:rPr>
                <w:sz w:val="20"/>
                <w:szCs w:val="20"/>
              </w:rPr>
            </w:pPr>
            <w:r>
              <w:rPr>
                <w:sz w:val="20"/>
                <w:szCs w:val="20"/>
              </w:rPr>
              <w:tab/>
              <w:t xml:space="preserve">now:  </w:t>
            </w:r>
            <w:r>
              <w:rPr>
                <w:rFonts w:ascii="Times" w:eastAsia="Times" w:hAnsi="Times" w:cs="Times"/>
                <w:sz w:val="20"/>
                <w:szCs w:val="20"/>
              </w:rPr>
              <w:t xml:space="preserve">at the present time or moment--Where are you living </w:t>
            </w:r>
            <w:r>
              <w:rPr>
                <w:rFonts w:ascii="Times" w:eastAsia="Times" w:hAnsi="Times" w:cs="Times"/>
                <w:b/>
                <w:i/>
                <w:sz w:val="20"/>
                <w:szCs w:val="20"/>
              </w:rPr>
              <w:t>NOW</w:t>
            </w:r>
            <w:r>
              <w:rPr>
                <w:rFonts w:ascii="Times" w:eastAsia="Times" w:hAnsi="Times" w:cs="Times"/>
                <w:sz w:val="20"/>
                <w:szCs w:val="20"/>
              </w:rPr>
              <w:t>?</w:t>
            </w:r>
          </w:p>
          <w:p w:rsidR="008D3A96" w:rsidRDefault="00307A16">
            <w:pPr>
              <w:rPr>
                <w:sz w:val="20"/>
                <w:szCs w:val="20"/>
              </w:rPr>
            </w:pPr>
            <w:r>
              <w:rPr>
                <w:rFonts w:ascii="Times" w:eastAsia="Times" w:hAnsi="Times" w:cs="Times"/>
                <w:color w:val="000000"/>
                <w:sz w:val="20"/>
                <w:szCs w:val="20"/>
              </w:rPr>
              <w:t>Ω</w:t>
            </w:r>
            <w:r>
              <w:rPr>
                <w:sz w:val="20"/>
                <w:szCs w:val="20"/>
              </w:rPr>
              <w:t xml:space="preserve">  </w:t>
            </w:r>
            <w:r>
              <w:rPr>
                <w:sz w:val="20"/>
                <w:szCs w:val="20"/>
                <w:u w:val="single"/>
              </w:rPr>
              <w:t>taught/thought</w:t>
            </w:r>
            <w:r>
              <w:rPr>
                <w:sz w:val="20"/>
                <w:szCs w:val="20"/>
              </w:rPr>
              <w:t>:</w:t>
            </w:r>
          </w:p>
          <w:p w:rsidR="008D3A96" w:rsidRDefault="00307A16">
            <w:pPr>
              <w:rPr>
                <w:sz w:val="20"/>
                <w:szCs w:val="20"/>
              </w:rPr>
            </w:pPr>
            <w:r>
              <w:rPr>
                <w:sz w:val="20"/>
                <w:szCs w:val="20"/>
              </w:rPr>
              <w:tab/>
              <w:t>taught:  past t</w:t>
            </w:r>
            <w:r>
              <w:rPr>
                <w:sz w:val="20"/>
                <w:szCs w:val="20"/>
              </w:rPr>
              <w:t xml:space="preserve">ense of the verb "to teach"--I </w:t>
            </w:r>
            <w:r>
              <w:rPr>
                <w:b/>
                <w:i/>
                <w:sz w:val="20"/>
                <w:szCs w:val="20"/>
              </w:rPr>
              <w:t>TAUGHT</w:t>
            </w:r>
            <w:r>
              <w:rPr>
                <w:sz w:val="20"/>
                <w:szCs w:val="20"/>
              </w:rPr>
              <w:t xml:space="preserve"> my younger sister how to read.</w:t>
            </w:r>
          </w:p>
          <w:p w:rsidR="008D3A96" w:rsidRDefault="00307A16">
            <w:pPr>
              <w:rPr>
                <w:sz w:val="20"/>
                <w:szCs w:val="20"/>
              </w:rPr>
            </w:pPr>
            <w:r>
              <w:rPr>
                <w:sz w:val="20"/>
                <w:szCs w:val="20"/>
              </w:rPr>
              <w:tab/>
              <w:t xml:space="preserve">thought (verb):  past tense of the verb "to think"--I </w:t>
            </w:r>
            <w:r>
              <w:rPr>
                <w:b/>
                <w:i/>
                <w:sz w:val="20"/>
                <w:szCs w:val="20"/>
              </w:rPr>
              <w:t>THOUGHT</w:t>
            </w:r>
            <w:r>
              <w:rPr>
                <w:sz w:val="20"/>
                <w:szCs w:val="20"/>
              </w:rPr>
              <w:t xml:space="preserve"> I saw a pussycat.</w:t>
            </w:r>
          </w:p>
          <w:p w:rsidR="008D3A96" w:rsidRDefault="00307A16">
            <w:pPr>
              <w:rPr>
                <w:rFonts w:ascii="Times" w:eastAsia="Times" w:hAnsi="Times" w:cs="Times"/>
                <w:color w:val="000000"/>
                <w:sz w:val="20"/>
                <w:szCs w:val="20"/>
              </w:rPr>
            </w:pPr>
            <w:r>
              <w:rPr>
                <w:sz w:val="20"/>
                <w:szCs w:val="20"/>
              </w:rPr>
              <w:tab/>
              <w:t xml:space="preserve">thought (noun):  an opinion; an idea--I have so many </w:t>
            </w:r>
            <w:r>
              <w:rPr>
                <w:b/>
                <w:i/>
                <w:sz w:val="20"/>
                <w:szCs w:val="20"/>
              </w:rPr>
              <w:t>THOUGHTS</w:t>
            </w:r>
            <w:r>
              <w:rPr>
                <w:sz w:val="20"/>
                <w:szCs w:val="20"/>
              </w:rPr>
              <w:t xml:space="preserve"> in my head.</w:t>
            </w:r>
          </w:p>
        </w:tc>
      </w:tr>
    </w:tbl>
    <w:p w:rsidR="00307A16" w:rsidRDefault="00307A16">
      <w:pPr>
        <w:rPr>
          <w:rFonts w:ascii="Times" w:eastAsia="Times" w:hAnsi="Times" w:cs="Times"/>
          <w:color w:val="000000"/>
          <w:sz w:val="20"/>
          <w:szCs w:val="20"/>
        </w:rPr>
      </w:pPr>
      <w:r>
        <w:rPr>
          <w:rFonts w:ascii="Times" w:eastAsia="Times" w:hAnsi="Times" w:cs="Times"/>
          <w:color w:val="000000"/>
          <w:sz w:val="20"/>
          <w:szCs w:val="20"/>
        </w:rPr>
        <w:tab/>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Ω  "Control/Command+F":   use</w:t>
      </w:r>
      <w:r>
        <w:rPr>
          <w:rFonts w:ascii="Times" w:eastAsia="Times" w:hAnsi="Times" w:cs="Times"/>
          <w:color w:val="000000"/>
          <w:sz w:val="20"/>
          <w:szCs w:val="20"/>
        </w:rPr>
        <w:t xml:space="preserve"> the "find" function (also under editing tab) for any mistakes, especially lower </w:t>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t>case "i" for personal pronouns.</w:t>
      </w:r>
      <w:r>
        <w:rPr>
          <w:rFonts w:ascii="Times" w:eastAsia="Times" w:hAnsi="Times" w:cs="Times"/>
          <w:sz w:val="20"/>
          <w:szCs w:val="20"/>
        </w:rPr>
        <w:t xml:space="preserve">  You can use "i + space" to find the individual "i's."</w:t>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t>Ω  Contractions/Possessives/Plurals:  have you properly used apostrophes?</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t>Contr</w:t>
      </w:r>
      <w:r>
        <w:rPr>
          <w:rFonts w:ascii="Times" w:eastAsia="Times" w:hAnsi="Times" w:cs="Times"/>
          <w:color w:val="000000"/>
          <w:sz w:val="20"/>
          <w:szCs w:val="20"/>
        </w:rPr>
        <w:t>actions:  don’t/won’t/couldn’t/etc.</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t xml:space="preserve">Possessives:  I graded the </w:t>
      </w:r>
      <w:r>
        <w:rPr>
          <w:rFonts w:ascii="Times" w:eastAsia="Times" w:hAnsi="Times" w:cs="Times"/>
          <w:b/>
          <w:color w:val="000000"/>
          <w:sz w:val="20"/>
          <w:szCs w:val="20"/>
          <w:u w:val="single"/>
        </w:rPr>
        <w:t>student’s</w:t>
      </w:r>
      <w:r>
        <w:rPr>
          <w:rFonts w:ascii="Times" w:eastAsia="Times" w:hAnsi="Times" w:cs="Times"/>
          <w:color w:val="000000"/>
          <w:sz w:val="20"/>
          <w:szCs w:val="20"/>
        </w:rPr>
        <w:t xml:space="preserve"> essay.</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t xml:space="preserve">Plural possessives:  I graded the </w:t>
      </w:r>
      <w:r>
        <w:rPr>
          <w:rFonts w:ascii="Times" w:eastAsia="Times" w:hAnsi="Times" w:cs="Times"/>
          <w:b/>
          <w:color w:val="000000"/>
          <w:sz w:val="20"/>
          <w:szCs w:val="20"/>
          <w:u w:val="single"/>
        </w:rPr>
        <w:t>students’</w:t>
      </w:r>
      <w:r>
        <w:rPr>
          <w:rFonts w:ascii="Times" w:eastAsia="Times" w:hAnsi="Times" w:cs="Times"/>
          <w:color w:val="000000"/>
          <w:sz w:val="20"/>
          <w:szCs w:val="20"/>
        </w:rPr>
        <w:t xml:space="preserve"> essays.</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t>Plurals:  NO APOSTROPHES NECESSARY!!!!</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t>Ω  Do nots:</w:t>
      </w:r>
      <w:r>
        <w:rPr>
          <w:rFonts w:ascii="Times" w:eastAsia="Times" w:hAnsi="Times" w:cs="Times"/>
          <w:color w:val="000000"/>
          <w:sz w:val="20"/>
          <w:szCs w:val="20"/>
        </w:rPr>
        <w:tab/>
        <w:t>Do not begin sentences with “</w:t>
      </w:r>
      <w:r>
        <w:rPr>
          <w:rFonts w:ascii="Times" w:eastAsia="Times" w:hAnsi="Times" w:cs="Times"/>
          <w:b/>
          <w:color w:val="000000"/>
          <w:sz w:val="20"/>
          <w:szCs w:val="20"/>
        </w:rPr>
        <w:t>Well</w:t>
      </w:r>
      <w:r>
        <w:rPr>
          <w:rFonts w:ascii="Times" w:eastAsia="Times" w:hAnsi="Times" w:cs="Times"/>
          <w:color w:val="000000"/>
          <w:sz w:val="20"/>
          <w:szCs w:val="20"/>
        </w:rPr>
        <w:t>”  or “</w:t>
      </w:r>
      <w:r>
        <w:rPr>
          <w:rFonts w:ascii="Times" w:eastAsia="Times" w:hAnsi="Times" w:cs="Times"/>
          <w:b/>
          <w:color w:val="000000"/>
          <w:sz w:val="20"/>
          <w:szCs w:val="20"/>
        </w:rPr>
        <w:t>So</w:t>
      </w:r>
      <w:r>
        <w:rPr>
          <w:rFonts w:ascii="Times" w:eastAsia="Times" w:hAnsi="Times" w:cs="Times"/>
          <w:color w:val="000000"/>
          <w:sz w:val="20"/>
          <w:szCs w:val="20"/>
        </w:rPr>
        <w:t>.”</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Do not break up words at the end of a line of writing/typing.</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t>Do not use words like “</w:t>
      </w:r>
      <w:r>
        <w:rPr>
          <w:rFonts w:ascii="Times" w:eastAsia="Times" w:hAnsi="Times" w:cs="Times"/>
          <w:b/>
          <w:color w:val="000000"/>
          <w:sz w:val="20"/>
          <w:szCs w:val="20"/>
        </w:rPr>
        <w:t>gonna</w:t>
      </w:r>
      <w:r>
        <w:rPr>
          <w:rFonts w:ascii="Times" w:eastAsia="Times" w:hAnsi="Times" w:cs="Times"/>
          <w:color w:val="000000"/>
          <w:sz w:val="20"/>
          <w:szCs w:val="20"/>
        </w:rPr>
        <w:t>” or “</w:t>
      </w:r>
      <w:r>
        <w:rPr>
          <w:rFonts w:ascii="Times" w:eastAsia="Times" w:hAnsi="Times" w:cs="Times"/>
          <w:b/>
          <w:color w:val="000000"/>
          <w:sz w:val="20"/>
          <w:szCs w:val="20"/>
        </w:rPr>
        <w:t>sorta</w:t>
      </w:r>
      <w:r>
        <w:rPr>
          <w:rFonts w:ascii="Times" w:eastAsia="Times" w:hAnsi="Times" w:cs="Times"/>
          <w:color w:val="000000"/>
          <w:sz w:val="20"/>
          <w:szCs w:val="20"/>
        </w:rPr>
        <w:t>” or “</w:t>
      </w:r>
      <w:r>
        <w:rPr>
          <w:rFonts w:ascii="Times" w:eastAsia="Times" w:hAnsi="Times" w:cs="Times"/>
          <w:b/>
          <w:color w:val="000000"/>
          <w:sz w:val="20"/>
          <w:szCs w:val="20"/>
        </w:rPr>
        <w:t>kinda</w:t>
      </w:r>
      <w:r>
        <w:rPr>
          <w:rFonts w:ascii="Times" w:eastAsia="Times" w:hAnsi="Times" w:cs="Times"/>
          <w:color w:val="000000"/>
          <w:sz w:val="20"/>
          <w:szCs w:val="20"/>
        </w:rPr>
        <w:t>” unless it’s part of your dialogue.</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t>Do not use uncensored forms of profanity.</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t>Ω  Run-on sentences:  are sentences short, succinct, focus</w:t>
      </w:r>
      <w:r>
        <w:rPr>
          <w:rFonts w:ascii="Times" w:eastAsia="Times" w:hAnsi="Times" w:cs="Times"/>
          <w:color w:val="000000"/>
          <w:sz w:val="20"/>
          <w:szCs w:val="20"/>
        </w:rPr>
        <w:t>ed and to the point?</w:t>
      </w:r>
    </w:p>
    <w:p w:rsidR="008D3A96" w:rsidRDefault="00307A16">
      <w:pPr>
        <w:ind w:left="720" w:firstLine="720"/>
        <w:rPr>
          <w:rFonts w:ascii="Times" w:eastAsia="Times" w:hAnsi="Times" w:cs="Times"/>
          <w:color w:val="000000"/>
          <w:sz w:val="20"/>
          <w:szCs w:val="20"/>
        </w:rPr>
      </w:pPr>
      <w:r>
        <w:rPr>
          <w:rFonts w:ascii="Times" w:eastAsia="Times" w:hAnsi="Times" w:cs="Times"/>
          <w:color w:val="000000"/>
          <w:sz w:val="20"/>
          <w:szCs w:val="20"/>
        </w:rPr>
        <w:t xml:space="preserve">If there are more than two verbs, or more than two subjects, your sentence is probably </w:t>
      </w:r>
      <w:r>
        <w:rPr>
          <w:rFonts w:ascii="Times" w:eastAsia="Times" w:hAnsi="Times" w:cs="Times"/>
          <w:b/>
          <w:color w:val="000000"/>
          <w:sz w:val="20"/>
          <w:szCs w:val="20"/>
          <w:u w:val="single"/>
        </w:rPr>
        <w:t>too long</w:t>
      </w:r>
      <w:r>
        <w:rPr>
          <w:rFonts w:ascii="Times" w:eastAsia="Times" w:hAnsi="Times" w:cs="Times"/>
          <w:color w:val="000000"/>
          <w:sz w:val="20"/>
          <w:szCs w:val="20"/>
        </w:rPr>
        <w:t>.</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t>Have you used proper punctuation (commas--esp. before coordinating conjunctions)?</w:t>
      </w:r>
    </w:p>
    <w:p w:rsidR="008D3A96" w:rsidRDefault="00307A16">
      <w:pPr>
        <w:rPr>
          <w:rFonts w:ascii="Times" w:eastAsia="Times" w:hAnsi="Times" w:cs="Times"/>
          <w:b/>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t xml:space="preserve">Have you used </w:t>
      </w:r>
      <w:r>
        <w:rPr>
          <w:rFonts w:ascii="Times" w:eastAsia="Times" w:hAnsi="Times" w:cs="Times"/>
          <w:b/>
          <w:color w:val="000000"/>
          <w:sz w:val="20"/>
          <w:szCs w:val="20"/>
        </w:rPr>
        <w:t>coordinating conjunctions (for, and, n</w:t>
      </w:r>
      <w:r>
        <w:rPr>
          <w:rFonts w:ascii="Times" w:eastAsia="Times" w:hAnsi="Times" w:cs="Times"/>
          <w:b/>
          <w:color w:val="000000"/>
          <w:sz w:val="20"/>
          <w:szCs w:val="20"/>
        </w:rPr>
        <w:t>or, but, or, yet, so)?</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t>Ω  Fragments:  are your sentences complete?</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t xml:space="preserve">Sentences beginning with </w:t>
      </w:r>
      <w:r>
        <w:rPr>
          <w:rFonts w:ascii="Times" w:eastAsia="Times" w:hAnsi="Times" w:cs="Times"/>
          <w:b/>
          <w:color w:val="000000"/>
          <w:sz w:val="20"/>
          <w:szCs w:val="20"/>
        </w:rPr>
        <w:t>"ing" verbs (participles)</w:t>
      </w:r>
      <w:r>
        <w:rPr>
          <w:rFonts w:ascii="Times" w:eastAsia="Times" w:hAnsi="Times" w:cs="Times"/>
          <w:color w:val="000000"/>
          <w:sz w:val="20"/>
          <w:szCs w:val="20"/>
        </w:rPr>
        <w:t xml:space="preserve"> generally need to be connected to the preceding or </w:t>
      </w: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color w:val="000000"/>
          <w:sz w:val="20"/>
          <w:szCs w:val="20"/>
        </w:rPr>
        <w:tab/>
        <w:t>following sentences (independent clauses).</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t>Ω  Verb tense:  are you consistent wi</w:t>
      </w:r>
      <w:r>
        <w:rPr>
          <w:rFonts w:ascii="Times" w:eastAsia="Times" w:hAnsi="Times" w:cs="Times"/>
          <w:color w:val="000000"/>
          <w:sz w:val="20"/>
          <w:szCs w:val="20"/>
        </w:rPr>
        <w:t xml:space="preserve">th your verb tense? </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r>
      <w:r>
        <w:rPr>
          <w:rFonts w:ascii="Times" w:eastAsia="Times" w:hAnsi="Times" w:cs="Times"/>
          <w:color w:val="000000"/>
          <w:sz w:val="20"/>
          <w:szCs w:val="20"/>
        </w:rPr>
        <w:tab/>
      </w:r>
      <w:r>
        <w:rPr>
          <w:rFonts w:ascii="Times" w:eastAsia="Times" w:hAnsi="Times" w:cs="Times"/>
          <w:b/>
          <w:color w:val="000000"/>
          <w:sz w:val="20"/>
          <w:szCs w:val="20"/>
        </w:rPr>
        <w:t>Do not carelessly mix and match past and present verb tenses in your essay</w:t>
      </w:r>
      <w:r>
        <w:rPr>
          <w:rFonts w:ascii="Times" w:eastAsia="Times" w:hAnsi="Times" w:cs="Times"/>
          <w:color w:val="000000"/>
          <w:sz w:val="20"/>
          <w:szCs w:val="20"/>
        </w:rPr>
        <w:t>!</w:t>
      </w:r>
    </w:p>
    <w:p w:rsidR="008D3A96" w:rsidRDefault="00307A16">
      <w:pPr>
        <w:rPr>
          <w:rFonts w:ascii="Times" w:eastAsia="Times" w:hAnsi="Times" w:cs="Times"/>
          <w:color w:val="000000"/>
          <w:sz w:val="20"/>
          <w:szCs w:val="20"/>
        </w:rPr>
      </w:pPr>
      <w:r>
        <w:rPr>
          <w:rFonts w:ascii="Times" w:eastAsia="Times" w:hAnsi="Times" w:cs="Times"/>
          <w:color w:val="000000"/>
          <w:sz w:val="20"/>
          <w:szCs w:val="20"/>
        </w:rPr>
        <w:tab/>
        <w:t xml:space="preserve">Ω  Numbers less than 100:  generally speaking, you spell out numbers less than 100.  Some exceptions are times, </w:t>
      </w:r>
      <w:r>
        <w:rPr>
          <w:rFonts w:ascii="Times" w:eastAsia="Times" w:hAnsi="Times" w:cs="Times"/>
          <w:color w:val="000000"/>
          <w:sz w:val="20"/>
          <w:szCs w:val="20"/>
        </w:rPr>
        <w:tab/>
      </w:r>
      <w:r>
        <w:rPr>
          <w:rFonts w:ascii="Times" w:eastAsia="Times" w:hAnsi="Times" w:cs="Times"/>
          <w:color w:val="000000"/>
          <w:sz w:val="20"/>
          <w:szCs w:val="20"/>
        </w:rPr>
        <w:tab/>
        <w:t>dates and addresses.</w:t>
      </w:r>
    </w:p>
    <w:sectPr w:rsidR="008D3A96" w:rsidSect="008D3A96">
      <w:pgSz w:w="12240" w:h="15840"/>
      <w:pgMar w:top="576" w:right="864" w:bottom="576" w:left="864" w:header="360" w:footer="360" w:gutter="0"/>
      <w:pgNumType w:start="1"/>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Papyrus">
    <w:panose1 w:val="020B0602040200020303"/>
    <w:charset w:val="00"/>
    <w:family w:val="auto"/>
    <w:pitch w:val="variable"/>
    <w:sig w:usb0="00000003" w:usb1="00000000" w:usb2="00000000" w:usb3="00000000" w:csb0="00000001" w:csb1="00000000"/>
  </w:font>
  <w:font w:name="Lobster">
    <w:altName w:val="Times New Roman"/>
    <w:charset w:val="0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8D3A96"/>
    <w:rsid w:val="00307A16"/>
    <w:rsid w:val="008D3A9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37F"/>
  </w:style>
  <w:style w:type="paragraph" w:styleId="Heading1">
    <w:name w:val="heading 1"/>
    <w:basedOn w:val="normal0"/>
    <w:next w:val="normal0"/>
    <w:rsid w:val="008D3A96"/>
    <w:pPr>
      <w:keepNext/>
      <w:keepLines/>
      <w:spacing w:before="480" w:after="120"/>
      <w:outlineLvl w:val="0"/>
    </w:pPr>
    <w:rPr>
      <w:b/>
      <w:sz w:val="48"/>
      <w:szCs w:val="48"/>
    </w:rPr>
  </w:style>
  <w:style w:type="paragraph" w:styleId="Heading2">
    <w:name w:val="heading 2"/>
    <w:basedOn w:val="normal0"/>
    <w:next w:val="normal0"/>
    <w:rsid w:val="008D3A96"/>
    <w:pPr>
      <w:keepNext/>
      <w:keepLines/>
      <w:spacing w:before="360" w:after="80"/>
      <w:outlineLvl w:val="1"/>
    </w:pPr>
    <w:rPr>
      <w:b/>
      <w:sz w:val="36"/>
      <w:szCs w:val="36"/>
    </w:rPr>
  </w:style>
  <w:style w:type="paragraph" w:styleId="Heading3">
    <w:name w:val="heading 3"/>
    <w:basedOn w:val="normal0"/>
    <w:next w:val="normal0"/>
    <w:rsid w:val="008D3A96"/>
    <w:pPr>
      <w:keepNext/>
      <w:keepLines/>
      <w:spacing w:before="280" w:after="80"/>
      <w:outlineLvl w:val="2"/>
    </w:pPr>
    <w:rPr>
      <w:b/>
      <w:sz w:val="28"/>
      <w:szCs w:val="28"/>
    </w:rPr>
  </w:style>
  <w:style w:type="paragraph" w:styleId="Heading4">
    <w:name w:val="heading 4"/>
    <w:basedOn w:val="normal0"/>
    <w:next w:val="normal0"/>
    <w:rsid w:val="008D3A96"/>
    <w:pPr>
      <w:keepNext/>
      <w:keepLines/>
      <w:spacing w:before="240" w:after="40"/>
      <w:outlineLvl w:val="3"/>
    </w:pPr>
    <w:rPr>
      <w:b/>
    </w:rPr>
  </w:style>
  <w:style w:type="paragraph" w:styleId="Heading5">
    <w:name w:val="heading 5"/>
    <w:basedOn w:val="normal0"/>
    <w:next w:val="normal0"/>
    <w:rsid w:val="008D3A96"/>
    <w:pPr>
      <w:keepNext/>
      <w:keepLines/>
      <w:spacing w:before="220" w:after="40"/>
      <w:outlineLvl w:val="4"/>
    </w:pPr>
    <w:rPr>
      <w:b/>
      <w:sz w:val="22"/>
      <w:szCs w:val="22"/>
    </w:rPr>
  </w:style>
  <w:style w:type="paragraph" w:styleId="Heading6">
    <w:name w:val="heading 6"/>
    <w:basedOn w:val="normal0"/>
    <w:next w:val="normal0"/>
    <w:rsid w:val="008D3A96"/>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8D3A96"/>
  </w:style>
  <w:style w:type="paragraph" w:styleId="Title">
    <w:name w:val="Title"/>
    <w:basedOn w:val="normal0"/>
    <w:next w:val="normal0"/>
    <w:rsid w:val="008D3A96"/>
    <w:pPr>
      <w:keepNext/>
      <w:keepLines/>
      <w:spacing w:before="480" w:after="120"/>
    </w:pPr>
    <w:rPr>
      <w:b/>
      <w:sz w:val="72"/>
      <w:szCs w:val="72"/>
    </w:rPr>
  </w:style>
  <w:style w:type="character" w:customStyle="1" w:styleId="d-bcl-bml-25">
    <w:name w:val="d-b cl-b ml-25"/>
    <w:basedOn w:val="DefaultParagraphFont"/>
    <w:rsid w:val="00577BAC"/>
  </w:style>
  <w:style w:type="character" w:customStyle="1" w:styleId="cl-bd-bfc-13thml-25">
    <w:name w:val="cl-b d-b fc-13th ml-25"/>
    <w:basedOn w:val="DefaultParagraphFont"/>
    <w:rsid w:val="00577BAC"/>
  </w:style>
  <w:style w:type="table" w:styleId="TableGrid">
    <w:name w:val="Table Grid"/>
    <w:basedOn w:val="TableNormal"/>
    <w:uiPriority w:val="59"/>
    <w:rsid w:val="00577B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rsid w:val="008D3A96"/>
    <w:pPr>
      <w:keepNext/>
      <w:keepLines/>
      <w:spacing w:before="360" w:after="80"/>
    </w:pPr>
    <w:rPr>
      <w:rFonts w:ascii="Georgia" w:eastAsia="Georgia" w:hAnsi="Georgia" w:cs="Georgia"/>
      <w:i/>
      <w:color w:val="666666"/>
      <w:sz w:val="48"/>
      <w:szCs w:val="48"/>
    </w:rPr>
  </w:style>
  <w:style w:type="table" w:customStyle="1" w:styleId="a">
    <w:basedOn w:val="TableNormal"/>
    <w:rsid w:val="008D3A9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8D3A96"/>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wqvdc8snWWR/Q9qFgUf8pKdO3g==">AMUW2mVt8plYGPQ8H9SKvJpswS1sQJlWNhYIhSs8i5JBi+crpDznJtZDAd6DfalPItiwy0Y++6gNf3KmS0YppwMgpQI/OgNYzk/Y3Cez1t8fteqN/31kAsQ=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960</Words>
  <Characters>5476</Characters>
  <Application>Microsoft Macintosh Word</Application>
  <DocSecurity>0</DocSecurity>
  <Lines>45</Lines>
  <Paragraphs>10</Paragraphs>
  <ScaleCrop>false</ScaleCrop>
  <Company>century high school</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cushing-murray</dc:creator>
  <cp:lastModifiedBy>christian cushing-murray</cp:lastModifiedBy>
  <cp:revision>2</cp:revision>
  <dcterms:created xsi:type="dcterms:W3CDTF">2018-11-04T21:53:00Z</dcterms:created>
  <dcterms:modified xsi:type="dcterms:W3CDTF">2020-03-30T17:22:00Z</dcterms:modified>
</cp:coreProperties>
</file>